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5EA7" w14:textId="21941EE5" w:rsidR="007C29CF" w:rsidRPr="009E4B4A" w:rsidRDefault="007C29CF" w:rsidP="00885BA7">
      <w:pPr>
        <w:pStyle w:val="Titolo1"/>
        <w:rPr>
          <w:color w:val="auto"/>
        </w:rPr>
      </w:pPr>
      <w:r w:rsidRPr="009E4B4A">
        <w:rPr>
          <w:color w:val="auto"/>
        </w:rPr>
        <w:t>NOMINA A RESPONSABILE ESTERNO DEL TRATTAMENTO DEI DATI PERSONALI</w:t>
      </w:r>
    </w:p>
    <w:p w14:paraId="7E9E2FAE" w14:textId="77777777" w:rsidR="005F5D22" w:rsidRPr="009E4B4A" w:rsidRDefault="005F5D22" w:rsidP="006F3E38">
      <w:pPr>
        <w:pBdr>
          <w:bottom w:val="single" w:sz="4" w:space="1" w:color="auto"/>
        </w:pBdr>
        <w:spacing w:after="120"/>
        <w:rPr>
          <w:b/>
          <w:bCs/>
        </w:rPr>
        <w:sectPr w:rsidR="005F5D22" w:rsidRPr="009E4B4A" w:rsidSect="00EF3B75">
          <w:headerReference w:type="default" r:id="rId10"/>
          <w:type w:val="continuous"/>
          <w:pgSz w:w="11906" w:h="16838"/>
          <w:pgMar w:top="737" w:right="737" w:bottom="794" w:left="737" w:header="284" w:footer="0" w:gutter="0"/>
          <w:cols w:space="454"/>
          <w:docGrid w:linePitch="360"/>
        </w:sectPr>
      </w:pPr>
    </w:p>
    <w:p w14:paraId="251CFF17" w14:textId="216018A5" w:rsidR="007C29CF" w:rsidRPr="009548F8" w:rsidRDefault="007C29CF" w:rsidP="009548F8">
      <w:pPr>
        <w:jc w:val="center"/>
        <w:rPr>
          <w:rFonts w:cstheme="minorHAnsi"/>
          <w:b/>
          <w:bCs/>
          <w:sz w:val="24"/>
          <w:szCs w:val="24"/>
        </w:rPr>
      </w:pPr>
      <w:r w:rsidRPr="009548F8">
        <w:rPr>
          <w:rFonts w:cstheme="minorHAnsi"/>
          <w:b/>
          <w:bCs/>
          <w:sz w:val="24"/>
          <w:szCs w:val="24"/>
        </w:rPr>
        <w:t>TITOLARE DEL TRATTAMENTO</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5206"/>
      </w:tblGrid>
      <w:tr w:rsidR="00092DEF" w:rsidRPr="00092DEF" w14:paraId="0EC6BA3C" w14:textId="77777777" w:rsidTr="00092DEF">
        <w:tc>
          <w:tcPr>
            <w:tcW w:w="5206" w:type="dxa"/>
            <w:shd w:val="clear" w:color="auto" w:fill="F2F2F2" w:themeFill="background1" w:themeFillShade="F2"/>
          </w:tcPr>
          <w:p w14:paraId="69697BFE" w14:textId="248A2E82" w:rsidR="00092DEF" w:rsidRPr="00092DEF" w:rsidRDefault="00092DEF" w:rsidP="00092DEF">
            <w:pPr>
              <w:rPr>
                <w:rFonts w:cstheme="minorHAnsi"/>
                <w:i/>
                <w:iCs/>
                <w:sz w:val="24"/>
                <w:szCs w:val="24"/>
              </w:rPr>
            </w:pPr>
            <w:r w:rsidRPr="00F60605">
              <w:rPr>
                <w:rFonts w:cstheme="minorHAnsi"/>
                <w:i/>
                <w:iCs/>
                <w:color w:val="BFBFBF" w:themeColor="background1" w:themeShade="BF"/>
                <w:sz w:val="24"/>
                <w:szCs w:val="24"/>
              </w:rPr>
              <w:t>Ente beneficiario di contributo…</w:t>
            </w:r>
          </w:p>
        </w:tc>
      </w:tr>
      <w:tr w:rsidR="00092DEF" w14:paraId="42030151" w14:textId="77777777" w:rsidTr="00092DEF">
        <w:tc>
          <w:tcPr>
            <w:tcW w:w="5206" w:type="dxa"/>
            <w:shd w:val="clear" w:color="auto" w:fill="F2F2F2" w:themeFill="background1" w:themeFillShade="F2"/>
          </w:tcPr>
          <w:p w14:paraId="78E3460B" w14:textId="77777777" w:rsidR="00092DEF" w:rsidRDefault="00092DEF" w:rsidP="00305429">
            <w:pPr>
              <w:rPr>
                <w:rFonts w:cstheme="minorHAnsi"/>
                <w:sz w:val="24"/>
                <w:szCs w:val="24"/>
                <w:highlight w:val="yellow"/>
              </w:rPr>
            </w:pPr>
          </w:p>
        </w:tc>
      </w:tr>
    </w:tbl>
    <w:p w14:paraId="6B76E810" w14:textId="603FA8CD" w:rsidR="007C29CF" w:rsidRPr="009548F8" w:rsidRDefault="007C29CF" w:rsidP="00F65ED7">
      <w:pPr>
        <w:pStyle w:val="Titolo2"/>
        <w:rPr>
          <w:rFonts w:cstheme="minorHAnsi"/>
          <w:color w:val="auto"/>
          <w:sz w:val="24"/>
          <w:szCs w:val="24"/>
        </w:rPr>
      </w:pPr>
      <w:r w:rsidRPr="009548F8">
        <w:rPr>
          <w:rFonts w:cstheme="minorHAnsi"/>
          <w:color w:val="auto"/>
          <w:sz w:val="24"/>
          <w:szCs w:val="24"/>
        </w:rPr>
        <w:t>OGGETTO</w:t>
      </w:r>
    </w:p>
    <w:p w14:paraId="1F47DED1" w14:textId="5CCAB7D1" w:rsidR="00533730" w:rsidRPr="006616D6" w:rsidRDefault="007C29CF" w:rsidP="00533730">
      <w:pPr>
        <w:spacing w:after="0"/>
        <w:jc w:val="both"/>
        <w:rPr>
          <w:rFonts w:cstheme="minorHAnsi"/>
        </w:rPr>
      </w:pPr>
      <w:r w:rsidRPr="004739B7">
        <w:rPr>
          <w:rFonts w:cstheme="minorHAnsi"/>
          <w:b/>
          <w:bCs/>
        </w:rPr>
        <w:t>NOMINA</w:t>
      </w:r>
      <w:r w:rsidRPr="004739B7">
        <w:rPr>
          <w:rFonts w:cstheme="minorHAnsi"/>
        </w:rPr>
        <w:t xml:space="preserve"> </w:t>
      </w:r>
      <w:r w:rsidR="005F5D22" w:rsidRPr="004739B7">
        <w:rPr>
          <w:rFonts w:cstheme="minorHAnsi"/>
        </w:rPr>
        <w:t xml:space="preserve">a </w:t>
      </w:r>
      <w:r w:rsidR="005F5D22" w:rsidRPr="004739B7">
        <w:rPr>
          <w:rFonts w:cstheme="minorHAnsi"/>
          <w:b/>
          <w:bCs/>
        </w:rPr>
        <w:t>Responsabile esterno del trattamento dei dati personali</w:t>
      </w:r>
      <w:r w:rsidR="005F5D22" w:rsidRPr="004739B7">
        <w:rPr>
          <w:rFonts w:cstheme="minorHAnsi"/>
        </w:rPr>
        <w:t xml:space="preserve"> </w:t>
      </w:r>
      <w:r w:rsidR="0017233D" w:rsidRPr="004739B7">
        <w:rPr>
          <w:rFonts w:cstheme="minorHAnsi"/>
        </w:rPr>
        <w:t xml:space="preserve">della </w:t>
      </w:r>
      <w:bookmarkStart w:id="0" w:name="_Hlk125545085"/>
      <w:r w:rsidR="00533730" w:rsidRPr="004739B7">
        <w:rPr>
          <w:rFonts w:cstheme="minorHAnsi"/>
          <w:b/>
          <w:bCs/>
        </w:rPr>
        <w:t xml:space="preserve">FONDAZIONE </w:t>
      </w:r>
      <w:r w:rsidR="00BC7B8E" w:rsidRPr="004739B7">
        <w:rPr>
          <w:rFonts w:cstheme="minorHAnsi"/>
          <w:b/>
          <w:bCs/>
        </w:rPr>
        <w:t>AZZANELLI CEDRELLI CELATI PER LA SALUTE DE</w:t>
      </w:r>
      <w:r w:rsidR="004739B7" w:rsidRPr="004739B7">
        <w:rPr>
          <w:rFonts w:cstheme="minorHAnsi"/>
          <w:b/>
          <w:bCs/>
        </w:rPr>
        <w:t>I</w:t>
      </w:r>
      <w:r w:rsidR="00BC7B8E" w:rsidRPr="004739B7">
        <w:rPr>
          <w:rFonts w:cstheme="minorHAnsi"/>
          <w:b/>
          <w:bCs/>
        </w:rPr>
        <w:t xml:space="preserve"> FANCIULL</w:t>
      </w:r>
      <w:r w:rsidR="004739B7" w:rsidRPr="004739B7">
        <w:rPr>
          <w:rFonts w:cstheme="minorHAnsi"/>
          <w:b/>
          <w:bCs/>
        </w:rPr>
        <w:t>I</w:t>
      </w:r>
      <w:r w:rsidR="00533730" w:rsidRPr="004739B7">
        <w:rPr>
          <w:rFonts w:cstheme="minorHAnsi"/>
          <w:b/>
          <w:bCs/>
        </w:rPr>
        <w:t xml:space="preserve"> </w:t>
      </w:r>
      <w:r w:rsidR="00533730" w:rsidRPr="004739B7">
        <w:rPr>
          <w:rFonts w:cstheme="minorHAnsi"/>
        </w:rPr>
        <w:t xml:space="preserve">(C.F. </w:t>
      </w:r>
      <w:r w:rsidR="00BC7B8E" w:rsidRPr="004739B7">
        <w:rPr>
          <w:rFonts w:cstheme="minorHAnsi"/>
        </w:rPr>
        <w:t>95142070168</w:t>
      </w:r>
      <w:r w:rsidR="00533730" w:rsidRPr="004739B7">
        <w:rPr>
          <w:rFonts w:cstheme="minorHAnsi"/>
        </w:rPr>
        <w:t>)</w:t>
      </w:r>
      <w:bookmarkEnd w:id="0"/>
      <w:r w:rsidR="00533730" w:rsidRPr="004739B7">
        <w:rPr>
          <w:rFonts w:cstheme="minorHAnsi"/>
        </w:rPr>
        <w:t xml:space="preserve"> | </w:t>
      </w:r>
      <w:r w:rsidR="00BC7B8E" w:rsidRPr="004739B7">
        <w:rPr>
          <w:rFonts w:cstheme="minorHAnsi"/>
        </w:rPr>
        <w:t>Via Angelo Maj, 16/D</w:t>
      </w:r>
      <w:r w:rsidR="00533730" w:rsidRPr="004739B7">
        <w:rPr>
          <w:rFonts w:cstheme="minorHAnsi"/>
        </w:rPr>
        <w:t xml:space="preserve"> - 24121 – Bergamo (BG) </w:t>
      </w:r>
      <w:r w:rsidR="00533730" w:rsidRPr="00C83D6C">
        <w:rPr>
          <w:rFonts w:cstheme="minorHAnsi"/>
        </w:rPr>
        <w:t>|Tel: +39 035</w:t>
      </w:r>
      <w:r w:rsidR="00BC7B8E" w:rsidRPr="00C83D6C">
        <w:rPr>
          <w:rFonts w:cstheme="minorHAnsi"/>
        </w:rPr>
        <w:t xml:space="preserve"> 214420</w:t>
      </w:r>
      <w:r w:rsidR="00533730" w:rsidRPr="00C83D6C">
        <w:rPr>
          <w:rFonts w:cstheme="minorHAnsi"/>
        </w:rPr>
        <w:t xml:space="preserve"> | Fax: +39 035 </w:t>
      </w:r>
      <w:r w:rsidR="00BC7B8E" w:rsidRPr="00C83D6C">
        <w:rPr>
          <w:rFonts w:cstheme="minorHAnsi"/>
        </w:rPr>
        <w:t>4131902</w:t>
      </w:r>
      <w:r w:rsidR="00533730" w:rsidRPr="00C83D6C">
        <w:rPr>
          <w:rFonts w:cstheme="minorHAnsi"/>
        </w:rPr>
        <w:t xml:space="preserve"> | </w:t>
      </w:r>
      <w:proofErr w:type="gramStart"/>
      <w:r w:rsidR="00533730" w:rsidRPr="00C83D6C">
        <w:rPr>
          <w:rFonts w:cstheme="minorHAnsi"/>
        </w:rPr>
        <w:t>email</w:t>
      </w:r>
      <w:proofErr w:type="gramEnd"/>
      <w:r w:rsidR="00533730" w:rsidRPr="00C83D6C">
        <w:rPr>
          <w:rFonts w:cstheme="minorHAnsi"/>
        </w:rPr>
        <w:t xml:space="preserve">: </w:t>
      </w:r>
      <w:r w:rsidR="00000000">
        <w:fldChar w:fldCharType="begin"/>
      </w:r>
      <w:r w:rsidR="00000000">
        <w:instrText>HYPERLINK "mailto:info@fondazioneazzanellicedrelli.it"</w:instrText>
      </w:r>
      <w:r w:rsidR="00000000">
        <w:fldChar w:fldCharType="separate"/>
      </w:r>
      <w:r w:rsidR="00BC7B8E" w:rsidRPr="00C83D6C">
        <w:rPr>
          <w:rStyle w:val="Collegamentoipertestuale"/>
          <w:rFonts w:cstheme="minorHAnsi"/>
        </w:rPr>
        <w:t>info@fondazioneazzanellicedrelli.it</w:t>
      </w:r>
      <w:r w:rsidR="00000000">
        <w:rPr>
          <w:rStyle w:val="Collegamentoipertestuale"/>
          <w:rFonts w:cstheme="minorHAnsi"/>
          <w:lang w:val="en-GB"/>
        </w:rPr>
        <w:fldChar w:fldCharType="end"/>
      </w:r>
      <w:r w:rsidR="00533730" w:rsidRPr="00C83D6C">
        <w:rPr>
          <w:rFonts w:cstheme="minorHAnsi"/>
        </w:rPr>
        <w:t xml:space="preserve"> </w:t>
      </w:r>
    </w:p>
    <w:p w14:paraId="6643F4D5" w14:textId="4FAE4063" w:rsidR="007C29CF" w:rsidRPr="004739B7" w:rsidRDefault="007C29CF" w:rsidP="00F65ED7">
      <w:pPr>
        <w:pStyle w:val="Titolo2"/>
        <w:rPr>
          <w:rFonts w:cstheme="minorHAnsi"/>
          <w:color w:val="auto"/>
        </w:rPr>
      </w:pPr>
      <w:r w:rsidRPr="004739B7">
        <w:rPr>
          <w:rFonts w:cstheme="minorHAnsi"/>
          <w:color w:val="auto"/>
        </w:rPr>
        <w:t>PREMESSO CHE</w:t>
      </w:r>
    </w:p>
    <w:p w14:paraId="58146DF0" w14:textId="7E845743" w:rsidR="00F92A41" w:rsidRPr="004739B7" w:rsidRDefault="007C29CF" w:rsidP="00F92A41">
      <w:pPr>
        <w:pStyle w:val="Paragrafoelenco"/>
        <w:numPr>
          <w:ilvl w:val="1"/>
          <w:numId w:val="7"/>
        </w:numPr>
        <w:ind w:left="284" w:hanging="284"/>
        <w:jc w:val="both"/>
        <w:rPr>
          <w:rFonts w:cstheme="minorHAnsi"/>
        </w:rPr>
      </w:pPr>
      <w:r w:rsidRPr="004739B7">
        <w:rPr>
          <w:rFonts w:cstheme="minorHAnsi"/>
        </w:rPr>
        <w:t xml:space="preserve">Il </w:t>
      </w:r>
      <w:r w:rsidRPr="004739B7">
        <w:rPr>
          <w:rFonts w:cstheme="minorHAnsi"/>
          <w:b/>
          <w:bCs/>
        </w:rPr>
        <w:t>Titolare</w:t>
      </w:r>
      <w:r w:rsidRPr="004739B7">
        <w:rPr>
          <w:rFonts w:cstheme="minorHAnsi"/>
        </w:rPr>
        <w:t xml:space="preserve"> è titolare autonomo del trattamento dei dati e ha necessità di </w:t>
      </w:r>
      <w:r w:rsidR="008A0279" w:rsidRPr="004739B7">
        <w:rPr>
          <w:rFonts w:cstheme="minorHAnsi"/>
        </w:rPr>
        <w:t xml:space="preserve">partecipare a </w:t>
      </w:r>
      <w:r w:rsidR="008A0279" w:rsidRPr="004739B7">
        <w:rPr>
          <w:rFonts w:cstheme="minorHAnsi"/>
          <w:i/>
          <w:iCs/>
        </w:rPr>
        <w:t>Bandi per contributi</w:t>
      </w:r>
      <w:r w:rsidR="008A0279" w:rsidRPr="004739B7">
        <w:rPr>
          <w:rFonts w:cstheme="minorHAnsi"/>
        </w:rPr>
        <w:t xml:space="preserve"> per lo svolgimento della propria attività,</w:t>
      </w:r>
    </w:p>
    <w:p w14:paraId="66FCBDFB" w14:textId="3F12B540" w:rsidR="007C29CF" w:rsidRPr="004739B7" w:rsidRDefault="00D801EB" w:rsidP="007C29CF">
      <w:pPr>
        <w:pStyle w:val="Paragrafoelenco"/>
        <w:numPr>
          <w:ilvl w:val="1"/>
          <w:numId w:val="7"/>
        </w:numPr>
        <w:ind w:left="284" w:hanging="284"/>
        <w:jc w:val="both"/>
        <w:rPr>
          <w:rFonts w:cstheme="minorHAnsi"/>
        </w:rPr>
      </w:pPr>
      <w:r w:rsidRPr="004739B7">
        <w:rPr>
          <w:rFonts w:cstheme="minorHAnsi"/>
        </w:rPr>
        <w:t>i</w:t>
      </w:r>
      <w:r w:rsidR="007C29CF" w:rsidRPr="004739B7">
        <w:rPr>
          <w:rFonts w:cstheme="minorHAnsi"/>
        </w:rPr>
        <w:t xml:space="preserve">l </w:t>
      </w:r>
      <w:r w:rsidR="008A0279" w:rsidRPr="004739B7">
        <w:rPr>
          <w:rFonts w:cstheme="minorHAnsi"/>
          <w:b/>
          <w:bCs/>
        </w:rPr>
        <w:t>T</w:t>
      </w:r>
      <w:r w:rsidR="007C29CF" w:rsidRPr="004739B7">
        <w:rPr>
          <w:rFonts w:cstheme="minorHAnsi"/>
          <w:b/>
          <w:bCs/>
        </w:rPr>
        <w:t>itolare</w:t>
      </w:r>
      <w:r w:rsidR="007C29CF" w:rsidRPr="004739B7">
        <w:rPr>
          <w:rFonts w:cstheme="minorHAnsi"/>
        </w:rPr>
        <w:t xml:space="preserve"> </w:t>
      </w:r>
      <w:r w:rsidR="009E4B4A" w:rsidRPr="004739B7">
        <w:rPr>
          <w:rFonts w:cstheme="minorHAnsi"/>
        </w:rPr>
        <w:t xml:space="preserve">è vincitore di bando e beneficiario di contributo da parte di </w:t>
      </w:r>
      <w:r w:rsidR="00BC7B8E" w:rsidRPr="004739B7">
        <w:rPr>
          <w:rFonts w:cstheme="minorHAnsi"/>
          <w:b/>
          <w:bCs/>
        </w:rPr>
        <w:t>FONDAZIONE AZZANELLI CEDRELLI CELATI PER LA SALUTE DE</w:t>
      </w:r>
      <w:r w:rsidR="004739B7" w:rsidRPr="004739B7">
        <w:rPr>
          <w:rFonts w:cstheme="minorHAnsi"/>
          <w:b/>
          <w:bCs/>
        </w:rPr>
        <w:t>I</w:t>
      </w:r>
      <w:r w:rsidR="00BC7B8E" w:rsidRPr="004739B7">
        <w:rPr>
          <w:rFonts w:cstheme="minorHAnsi"/>
          <w:b/>
          <w:bCs/>
        </w:rPr>
        <w:t xml:space="preserve"> FANCIULL</w:t>
      </w:r>
      <w:r w:rsidR="004739B7" w:rsidRPr="004739B7">
        <w:rPr>
          <w:rFonts w:cstheme="minorHAnsi"/>
          <w:b/>
          <w:bCs/>
        </w:rPr>
        <w:t>I</w:t>
      </w:r>
      <w:r w:rsidR="00BC7B8E" w:rsidRPr="004739B7">
        <w:rPr>
          <w:rFonts w:cstheme="minorHAnsi"/>
          <w:b/>
          <w:bCs/>
        </w:rPr>
        <w:t xml:space="preserve"> </w:t>
      </w:r>
      <w:r w:rsidR="00BC7B8E" w:rsidRPr="004739B7">
        <w:rPr>
          <w:rFonts w:cstheme="minorHAnsi"/>
        </w:rPr>
        <w:t>(C.F. 95142070168)</w:t>
      </w:r>
      <w:r w:rsidR="00BC7B8E" w:rsidRPr="004739B7">
        <w:rPr>
          <w:rFonts w:cstheme="minorHAnsi"/>
          <w:b/>
          <w:bCs/>
        </w:rPr>
        <w:t xml:space="preserve"> </w:t>
      </w:r>
      <w:r w:rsidR="007C29CF" w:rsidRPr="004739B7">
        <w:rPr>
          <w:rFonts w:cstheme="minorHAnsi"/>
        </w:rPr>
        <w:t xml:space="preserve">in persona del legale rappresentante pro tempore, con sede in </w:t>
      </w:r>
      <w:r w:rsidR="00BC7B8E" w:rsidRPr="004739B7">
        <w:rPr>
          <w:rFonts w:cstheme="minorHAnsi"/>
        </w:rPr>
        <w:t xml:space="preserve">Via Angelo Maj, 16/D - 24121 – Bergamo (BG) </w:t>
      </w:r>
      <w:r w:rsidR="009E4B4A" w:rsidRPr="004739B7">
        <w:rPr>
          <w:rFonts w:cstheme="minorHAnsi"/>
        </w:rPr>
        <w:t xml:space="preserve">(d’ora in avanti </w:t>
      </w:r>
      <w:r w:rsidR="009E4B4A" w:rsidRPr="004739B7">
        <w:rPr>
          <w:rFonts w:cstheme="minorHAnsi"/>
          <w:i/>
          <w:iCs/>
        </w:rPr>
        <w:t>consulente</w:t>
      </w:r>
      <w:r w:rsidR="009E4B4A" w:rsidRPr="004739B7">
        <w:rPr>
          <w:rFonts w:cstheme="minorHAnsi"/>
        </w:rPr>
        <w:t>)</w:t>
      </w:r>
      <w:r w:rsidR="007C29CF" w:rsidRPr="004739B7">
        <w:rPr>
          <w:rFonts w:cstheme="minorHAnsi"/>
        </w:rPr>
        <w:t>;</w:t>
      </w:r>
    </w:p>
    <w:p w14:paraId="091126EB" w14:textId="31DFED13" w:rsidR="007C29CF" w:rsidRPr="004739B7" w:rsidRDefault="007C29CF" w:rsidP="007C29CF">
      <w:pPr>
        <w:pStyle w:val="Paragrafoelenco"/>
        <w:numPr>
          <w:ilvl w:val="1"/>
          <w:numId w:val="7"/>
        </w:numPr>
        <w:ind w:left="284" w:hanging="284"/>
        <w:jc w:val="both"/>
        <w:rPr>
          <w:rFonts w:cstheme="minorHAnsi"/>
        </w:rPr>
      </w:pPr>
      <w:r w:rsidRPr="004739B7">
        <w:rPr>
          <w:rFonts w:cstheme="minorHAnsi"/>
        </w:rPr>
        <w:t>ai sensi dell’art. 45, punto 8 del Regolamento UE 2016/679 (di seguito GDPR) il responsabile della protezione dei dati personali è la persona fisica o giuridica, l’autorità pubblica, il servizio o altro organismo che tratta i dati personali per conto del titolare;</w:t>
      </w:r>
    </w:p>
    <w:p w14:paraId="69B2E232" w14:textId="29226B61" w:rsidR="00524088" w:rsidRPr="004739B7" w:rsidRDefault="00524088" w:rsidP="00524088">
      <w:pPr>
        <w:pStyle w:val="Paragrafoelenco"/>
        <w:numPr>
          <w:ilvl w:val="1"/>
          <w:numId w:val="7"/>
        </w:numPr>
        <w:ind w:left="284" w:hanging="284"/>
        <w:jc w:val="both"/>
        <w:rPr>
          <w:rFonts w:cstheme="minorHAnsi"/>
        </w:rPr>
      </w:pPr>
      <w:r w:rsidRPr="004739B7">
        <w:rPr>
          <w:rFonts w:cstheme="minorHAnsi"/>
        </w:rPr>
        <w:t xml:space="preserve">Il </w:t>
      </w:r>
      <w:r w:rsidRPr="004739B7">
        <w:rPr>
          <w:rFonts w:cstheme="minorHAnsi"/>
          <w:b/>
          <w:bCs/>
        </w:rPr>
        <w:t>Titolare</w:t>
      </w:r>
      <w:r w:rsidRPr="004739B7">
        <w:rPr>
          <w:rFonts w:cstheme="minorHAnsi"/>
        </w:rPr>
        <w:t xml:space="preserve"> ha reso adeguata informativa alle persone fisiche percettori di contributi circa la necessità della comunicazione di dati personali per finalità di controllo e rendicontazione;  </w:t>
      </w:r>
    </w:p>
    <w:p w14:paraId="720ECBF3" w14:textId="7A4E97F5" w:rsidR="007C29CF" w:rsidRPr="004739B7" w:rsidRDefault="009E4B4A" w:rsidP="007C29CF">
      <w:pPr>
        <w:pStyle w:val="Paragrafoelenco"/>
        <w:numPr>
          <w:ilvl w:val="1"/>
          <w:numId w:val="7"/>
        </w:numPr>
        <w:ind w:left="284" w:hanging="284"/>
        <w:jc w:val="both"/>
        <w:rPr>
          <w:rFonts w:cstheme="minorHAnsi"/>
        </w:rPr>
      </w:pPr>
      <w:r w:rsidRPr="004739B7">
        <w:rPr>
          <w:rFonts w:cstheme="minorHAnsi"/>
        </w:rPr>
        <w:t xml:space="preserve">il </w:t>
      </w:r>
      <w:r w:rsidRPr="004739B7">
        <w:rPr>
          <w:rFonts w:cstheme="minorHAnsi"/>
          <w:i/>
          <w:iCs/>
        </w:rPr>
        <w:t>consulente</w:t>
      </w:r>
      <w:r w:rsidRPr="004739B7">
        <w:rPr>
          <w:rFonts w:cstheme="minorHAnsi"/>
        </w:rPr>
        <w:t xml:space="preserve"> </w:t>
      </w:r>
      <w:r w:rsidR="007C29CF" w:rsidRPr="004739B7">
        <w:rPr>
          <w:rFonts w:cstheme="minorHAnsi"/>
          <w:b/>
          <w:bCs/>
        </w:rPr>
        <w:t>possiede adeguati requisiti di esperienza, capacità e affidabilità</w:t>
      </w:r>
      <w:r w:rsidR="007C29CF" w:rsidRPr="004739B7">
        <w:rPr>
          <w:rFonts w:cstheme="minorHAnsi"/>
        </w:rPr>
        <w:t xml:space="preserve"> per mettere in atto misure tecniche e organizzative adeguate e per svolgere il ruolo di responsabile esterno del trattamento dei dati personali.</w:t>
      </w:r>
    </w:p>
    <w:p w14:paraId="3CB32D87" w14:textId="28F3F52C" w:rsidR="007C29CF" w:rsidRPr="004739B7" w:rsidRDefault="007C29CF" w:rsidP="00F65ED7">
      <w:pPr>
        <w:pStyle w:val="Titolo2"/>
        <w:rPr>
          <w:rFonts w:cstheme="minorHAnsi"/>
          <w:color w:val="auto"/>
        </w:rPr>
      </w:pPr>
      <w:r w:rsidRPr="004739B7">
        <w:rPr>
          <w:rFonts w:cstheme="minorHAnsi"/>
          <w:color w:val="auto"/>
        </w:rPr>
        <w:t>NOMINA</w:t>
      </w:r>
    </w:p>
    <w:p w14:paraId="40E65E72" w14:textId="0D168180" w:rsidR="007C29CF" w:rsidRPr="004739B7" w:rsidRDefault="007C29CF" w:rsidP="007C29CF">
      <w:pPr>
        <w:jc w:val="both"/>
        <w:rPr>
          <w:rFonts w:cstheme="minorHAnsi"/>
        </w:rPr>
      </w:pPr>
      <w:r w:rsidRPr="004739B7">
        <w:rPr>
          <w:rFonts w:cstheme="minorHAnsi"/>
          <w:b/>
          <w:bCs/>
        </w:rPr>
        <w:t>Responsabile esterno dei dati personali</w:t>
      </w:r>
      <w:r w:rsidRPr="004739B7">
        <w:rPr>
          <w:rFonts w:cstheme="minorHAnsi"/>
        </w:rPr>
        <w:t xml:space="preserve"> (nel seguito “</w:t>
      </w:r>
      <w:r w:rsidRPr="004739B7">
        <w:rPr>
          <w:rFonts w:cstheme="minorHAnsi"/>
          <w:i/>
          <w:iCs/>
        </w:rPr>
        <w:t>responsabile</w:t>
      </w:r>
      <w:r w:rsidRPr="004739B7">
        <w:rPr>
          <w:rFonts w:cstheme="minorHAnsi"/>
        </w:rPr>
        <w:t>”)</w:t>
      </w:r>
      <w:r w:rsidR="00F92A41" w:rsidRPr="004739B7">
        <w:rPr>
          <w:rFonts w:cstheme="minorHAnsi"/>
        </w:rPr>
        <w:t xml:space="preserve"> </w:t>
      </w:r>
      <w:r w:rsidR="00BC7B8E" w:rsidRPr="004739B7">
        <w:rPr>
          <w:rFonts w:cstheme="minorHAnsi"/>
          <w:b/>
          <w:bCs/>
        </w:rPr>
        <w:t>FONDAZIONE AZZANELLI CEDRELLI CELATI PER LA SALUTE DE</w:t>
      </w:r>
      <w:r w:rsidR="004739B7" w:rsidRPr="004739B7">
        <w:rPr>
          <w:rFonts w:cstheme="minorHAnsi"/>
          <w:b/>
          <w:bCs/>
        </w:rPr>
        <w:t>I</w:t>
      </w:r>
      <w:r w:rsidR="00BC7B8E" w:rsidRPr="004739B7">
        <w:rPr>
          <w:rFonts w:cstheme="minorHAnsi"/>
          <w:b/>
          <w:bCs/>
        </w:rPr>
        <w:t xml:space="preserve"> FANCIULL</w:t>
      </w:r>
      <w:r w:rsidR="004739B7" w:rsidRPr="004739B7">
        <w:rPr>
          <w:rFonts w:cstheme="minorHAnsi"/>
          <w:b/>
          <w:bCs/>
        </w:rPr>
        <w:t>I</w:t>
      </w:r>
      <w:r w:rsidR="00BC7B8E" w:rsidRPr="004739B7">
        <w:rPr>
          <w:rFonts w:cstheme="minorHAnsi"/>
          <w:b/>
          <w:bCs/>
        </w:rPr>
        <w:t xml:space="preserve"> </w:t>
      </w:r>
      <w:r w:rsidR="00BC7B8E" w:rsidRPr="004739B7">
        <w:rPr>
          <w:rFonts w:cstheme="minorHAnsi"/>
        </w:rPr>
        <w:t>(C.F. 95142070168)</w:t>
      </w:r>
      <w:r w:rsidR="00BC7B8E" w:rsidRPr="004739B7">
        <w:rPr>
          <w:rFonts w:cstheme="minorHAnsi"/>
          <w:b/>
          <w:bCs/>
        </w:rPr>
        <w:t xml:space="preserve"> </w:t>
      </w:r>
      <w:r w:rsidR="00F92A41" w:rsidRPr="004739B7">
        <w:rPr>
          <w:rFonts w:cstheme="minorHAnsi"/>
        </w:rPr>
        <w:t>in persona del legale rappresentante pro tempore</w:t>
      </w:r>
      <w:r w:rsidRPr="004739B7">
        <w:rPr>
          <w:rFonts w:cstheme="minorHAnsi"/>
        </w:rPr>
        <w:t>.</w:t>
      </w:r>
    </w:p>
    <w:p w14:paraId="60C2236A" w14:textId="3C4C18B0" w:rsidR="007C29CF" w:rsidRPr="004739B7" w:rsidRDefault="009E4B4A" w:rsidP="007C29CF">
      <w:pPr>
        <w:jc w:val="both"/>
        <w:rPr>
          <w:rFonts w:cstheme="minorHAnsi"/>
        </w:rPr>
      </w:pPr>
      <w:r w:rsidRPr="004739B7">
        <w:rPr>
          <w:rFonts w:cstheme="minorHAnsi"/>
        </w:rPr>
        <w:t xml:space="preserve">Il </w:t>
      </w:r>
      <w:r w:rsidRPr="004739B7">
        <w:rPr>
          <w:rFonts w:cstheme="minorHAnsi"/>
          <w:i/>
          <w:iCs/>
        </w:rPr>
        <w:t>consulente</w:t>
      </w:r>
      <w:r w:rsidR="007C29CF" w:rsidRPr="004739B7">
        <w:rPr>
          <w:rFonts w:cstheme="minorHAnsi"/>
        </w:rPr>
        <w:t>, in qualità di responsabile del trattamento, è tenuto a trattare i dati personali nel rispetto dei principi del Regolamento UE 2016/679 e attenendosi alle istruzioni del titolare del trattamento.</w:t>
      </w:r>
    </w:p>
    <w:p w14:paraId="2263673F" w14:textId="0220BACE" w:rsidR="007C29CF" w:rsidRPr="004739B7" w:rsidRDefault="007C29CF" w:rsidP="00F65ED7">
      <w:pPr>
        <w:pStyle w:val="Titolo2"/>
        <w:rPr>
          <w:rFonts w:cstheme="minorHAnsi"/>
          <w:color w:val="auto"/>
        </w:rPr>
      </w:pPr>
      <w:r w:rsidRPr="004739B7">
        <w:rPr>
          <w:rFonts w:cstheme="minorHAnsi"/>
          <w:color w:val="auto"/>
        </w:rPr>
        <w:t>OGGETTO DEL TRATTAMENTO</w:t>
      </w:r>
    </w:p>
    <w:p w14:paraId="5A7CA431" w14:textId="77777777" w:rsidR="007C29CF" w:rsidRPr="004739B7" w:rsidRDefault="007C29CF" w:rsidP="002F04C3">
      <w:pPr>
        <w:jc w:val="both"/>
        <w:rPr>
          <w:rFonts w:cstheme="minorHAnsi"/>
        </w:rPr>
      </w:pPr>
      <w:r w:rsidRPr="004739B7">
        <w:rPr>
          <w:rFonts w:cstheme="minorHAnsi"/>
        </w:rPr>
        <w:t xml:space="preserve">Il </w:t>
      </w:r>
      <w:r w:rsidRPr="004739B7">
        <w:rPr>
          <w:rFonts w:cstheme="minorHAnsi"/>
          <w:i/>
          <w:iCs/>
        </w:rPr>
        <w:t>consulente</w:t>
      </w:r>
      <w:r w:rsidRPr="004739B7">
        <w:rPr>
          <w:rFonts w:cstheme="minorHAnsi"/>
        </w:rPr>
        <w:t>, per l’esecuzione delle attività e le finalità sopra citate ha necessità di trattare dati personali.</w:t>
      </w:r>
    </w:p>
    <w:p w14:paraId="7AB3D080" w14:textId="53517492" w:rsidR="007C29CF" w:rsidRPr="004739B7" w:rsidRDefault="007C29CF" w:rsidP="002F04C3">
      <w:pPr>
        <w:jc w:val="both"/>
        <w:rPr>
          <w:rFonts w:cstheme="minorHAnsi"/>
        </w:rPr>
      </w:pPr>
      <w:r w:rsidRPr="004739B7">
        <w:rPr>
          <w:rFonts w:cstheme="minorHAnsi"/>
        </w:rPr>
        <w:t xml:space="preserve">Il </w:t>
      </w:r>
      <w:r w:rsidRPr="004739B7">
        <w:rPr>
          <w:rFonts w:cstheme="minorHAnsi"/>
          <w:i/>
          <w:iCs/>
        </w:rPr>
        <w:t>consulente</w:t>
      </w:r>
      <w:r w:rsidRPr="004739B7">
        <w:rPr>
          <w:rFonts w:cstheme="minorHAnsi"/>
        </w:rPr>
        <w:t xml:space="preserve"> </w:t>
      </w:r>
      <w:r w:rsidR="002F04C3" w:rsidRPr="004739B7">
        <w:rPr>
          <w:rFonts w:cstheme="minorHAnsi"/>
        </w:rPr>
        <w:t xml:space="preserve">in qualità di </w:t>
      </w:r>
      <w:r w:rsidR="002F04C3" w:rsidRPr="004739B7">
        <w:rPr>
          <w:rFonts w:cstheme="minorHAnsi"/>
          <w:i/>
          <w:iCs/>
        </w:rPr>
        <w:t>responsabile</w:t>
      </w:r>
      <w:r w:rsidR="002F04C3" w:rsidRPr="004739B7">
        <w:rPr>
          <w:rFonts w:cstheme="minorHAnsi"/>
        </w:rPr>
        <w:t xml:space="preserve"> </w:t>
      </w:r>
      <w:r w:rsidRPr="004739B7">
        <w:rPr>
          <w:rFonts w:cstheme="minorHAnsi"/>
        </w:rPr>
        <w:t>è tenuto a:</w:t>
      </w:r>
    </w:p>
    <w:p w14:paraId="5F52C37F" w14:textId="0BA42035" w:rsidR="007C29CF" w:rsidRPr="004739B7" w:rsidRDefault="007C29CF" w:rsidP="007C29CF">
      <w:pPr>
        <w:pStyle w:val="Paragrafoelenco"/>
        <w:numPr>
          <w:ilvl w:val="1"/>
          <w:numId w:val="7"/>
        </w:numPr>
        <w:ind w:left="284" w:hanging="284"/>
        <w:jc w:val="both"/>
        <w:rPr>
          <w:rFonts w:cstheme="minorHAnsi"/>
        </w:rPr>
      </w:pPr>
      <w:r w:rsidRPr="004739B7">
        <w:rPr>
          <w:rFonts w:cstheme="minorHAnsi"/>
        </w:rPr>
        <w:t>trattare i dati nel rispetto dei principi del trattamento dei dati previsti nel Regolamento UE e solo per i fini indicati dal contratto se esistente;</w:t>
      </w:r>
    </w:p>
    <w:p w14:paraId="0522C8DD" w14:textId="4E26CA7C" w:rsidR="007C29CF" w:rsidRPr="004739B7" w:rsidRDefault="007C29CF" w:rsidP="007C29CF">
      <w:pPr>
        <w:pStyle w:val="Paragrafoelenco"/>
        <w:numPr>
          <w:ilvl w:val="1"/>
          <w:numId w:val="7"/>
        </w:numPr>
        <w:ind w:left="284" w:hanging="284"/>
        <w:jc w:val="both"/>
        <w:rPr>
          <w:rFonts w:cstheme="minorHAnsi"/>
        </w:rPr>
      </w:pPr>
      <w:r w:rsidRPr="004739B7">
        <w:rPr>
          <w:rFonts w:cstheme="minorHAnsi"/>
        </w:rPr>
        <w:t>trattare i dati secondo le istruzioni documentate del titolare del trattamento dei dati;</w:t>
      </w:r>
    </w:p>
    <w:p w14:paraId="22808514" w14:textId="543F94C0" w:rsidR="007C29CF" w:rsidRPr="004739B7" w:rsidRDefault="007C29CF" w:rsidP="007C29CF">
      <w:pPr>
        <w:pStyle w:val="Paragrafoelenco"/>
        <w:numPr>
          <w:ilvl w:val="1"/>
          <w:numId w:val="7"/>
        </w:numPr>
        <w:ind w:left="284" w:hanging="284"/>
        <w:jc w:val="both"/>
        <w:rPr>
          <w:rFonts w:cstheme="minorHAnsi"/>
        </w:rPr>
      </w:pPr>
      <w:r w:rsidRPr="004739B7">
        <w:rPr>
          <w:rFonts w:cstheme="minorHAnsi"/>
        </w:rPr>
        <w:t>garantire che le persone autorizzate al trattamento dei dati personali si siano impegnate formalmente alla riservatezza o abbiano un adeguato obbligo legale di riservatezza e abbiano ricevuto la formazione necessaria in materia di protezione dei dati personali;</w:t>
      </w:r>
    </w:p>
    <w:p w14:paraId="377E0BFC" w14:textId="29C6411F" w:rsidR="007C29CF" w:rsidRPr="004739B7" w:rsidRDefault="007C29CF" w:rsidP="007C29CF">
      <w:pPr>
        <w:pStyle w:val="Paragrafoelenco"/>
        <w:numPr>
          <w:ilvl w:val="1"/>
          <w:numId w:val="7"/>
        </w:numPr>
        <w:ind w:left="284" w:hanging="284"/>
        <w:jc w:val="both"/>
        <w:rPr>
          <w:rFonts w:cstheme="minorHAnsi"/>
        </w:rPr>
      </w:pPr>
      <w:r w:rsidRPr="004739B7">
        <w:rPr>
          <w:rFonts w:cstheme="minorHAnsi"/>
        </w:rPr>
        <w:t>redigere, ai sensi dell’art. 30, punto 2 del GDPR, qualora ne ricorrano i presupposti, il registro delle attività di trattamento;</w:t>
      </w:r>
    </w:p>
    <w:p w14:paraId="799E9377" w14:textId="32F482BB" w:rsidR="007C29CF" w:rsidRPr="004739B7" w:rsidRDefault="007C29CF" w:rsidP="007C29CF">
      <w:pPr>
        <w:pStyle w:val="Paragrafoelenco"/>
        <w:numPr>
          <w:ilvl w:val="1"/>
          <w:numId w:val="7"/>
        </w:numPr>
        <w:ind w:left="284" w:hanging="284"/>
        <w:jc w:val="both"/>
        <w:rPr>
          <w:rFonts w:cstheme="minorHAnsi"/>
        </w:rPr>
      </w:pPr>
      <w:r w:rsidRPr="004739B7">
        <w:rPr>
          <w:rFonts w:cstheme="minorHAnsi"/>
        </w:rPr>
        <w:t>tenendo conto dello stato dell’arte e dei costi di attuazione, nonché della natura, dell’oggetto, del contesto e delle finalità del trattamento, come anche del rischio di varia probabilità e gravità per i diritti e le libertà delle persone fisiche, a mettere in atto misure tecniche e organizzative per garantire un livello di sicurezza adeguato al rischio, che comprendono, tra le altre, se del caso:</w:t>
      </w:r>
    </w:p>
    <w:p w14:paraId="538C4307" w14:textId="0E7BEDB4" w:rsidR="007C29CF" w:rsidRPr="004739B7" w:rsidRDefault="007C29CF" w:rsidP="007C29CF">
      <w:pPr>
        <w:pStyle w:val="Paragrafoelenco"/>
        <w:numPr>
          <w:ilvl w:val="0"/>
          <w:numId w:val="6"/>
        </w:numPr>
        <w:ind w:left="567" w:hanging="284"/>
        <w:jc w:val="both"/>
        <w:rPr>
          <w:rFonts w:cstheme="minorHAnsi"/>
        </w:rPr>
      </w:pPr>
      <w:r w:rsidRPr="004739B7">
        <w:rPr>
          <w:rFonts w:cstheme="minorHAnsi"/>
        </w:rPr>
        <w:t xml:space="preserve">la </w:t>
      </w:r>
      <w:proofErr w:type="spellStart"/>
      <w:r w:rsidRPr="004739B7">
        <w:rPr>
          <w:rFonts w:cstheme="minorHAnsi"/>
        </w:rPr>
        <w:t>pseudonimizzazione</w:t>
      </w:r>
      <w:proofErr w:type="spellEnd"/>
      <w:r w:rsidRPr="004739B7">
        <w:rPr>
          <w:rFonts w:cstheme="minorHAnsi"/>
        </w:rPr>
        <w:t xml:space="preserve"> e la cifratura dei dati personali;</w:t>
      </w:r>
    </w:p>
    <w:p w14:paraId="46F434B1" w14:textId="0E5CB0B1" w:rsidR="007C29CF" w:rsidRPr="004739B7" w:rsidRDefault="007C29CF" w:rsidP="007C29CF">
      <w:pPr>
        <w:pStyle w:val="Paragrafoelenco"/>
        <w:numPr>
          <w:ilvl w:val="0"/>
          <w:numId w:val="6"/>
        </w:numPr>
        <w:ind w:left="567" w:hanging="284"/>
        <w:jc w:val="both"/>
        <w:rPr>
          <w:rFonts w:cstheme="minorHAnsi"/>
        </w:rPr>
      </w:pPr>
      <w:r w:rsidRPr="004739B7">
        <w:rPr>
          <w:rFonts w:cstheme="minorHAnsi"/>
        </w:rPr>
        <w:t>la capacità di assicurare su base permanente la riservatezza, l’integrità, la disponibilità e la resilienza dei sistemi e dei servizi di trattamento;</w:t>
      </w:r>
    </w:p>
    <w:p w14:paraId="21963947" w14:textId="43EB93F3" w:rsidR="007C29CF" w:rsidRPr="004739B7" w:rsidRDefault="007C29CF" w:rsidP="002F04C3">
      <w:pPr>
        <w:pStyle w:val="Paragrafoelenco"/>
        <w:numPr>
          <w:ilvl w:val="0"/>
          <w:numId w:val="6"/>
        </w:numPr>
        <w:ind w:left="567" w:hanging="284"/>
        <w:jc w:val="both"/>
        <w:rPr>
          <w:rFonts w:cstheme="minorHAnsi"/>
        </w:rPr>
      </w:pPr>
      <w:r w:rsidRPr="004739B7">
        <w:rPr>
          <w:rFonts w:cstheme="minorHAnsi"/>
        </w:rPr>
        <w:t>la capacità di ripristinare tempestivamente la disponibilità e l’accesso dei dati personali in caso di incidente fisico o tecnico;</w:t>
      </w:r>
    </w:p>
    <w:p w14:paraId="1B201D81" w14:textId="6E20C869" w:rsidR="007C29CF" w:rsidRPr="004739B7" w:rsidRDefault="007C29CF" w:rsidP="002F04C3">
      <w:pPr>
        <w:pStyle w:val="Paragrafoelenco"/>
        <w:numPr>
          <w:ilvl w:val="0"/>
          <w:numId w:val="6"/>
        </w:numPr>
        <w:ind w:left="567" w:hanging="284"/>
        <w:jc w:val="both"/>
        <w:rPr>
          <w:rFonts w:cstheme="minorHAnsi"/>
        </w:rPr>
      </w:pPr>
      <w:r w:rsidRPr="004739B7">
        <w:rPr>
          <w:rFonts w:cstheme="minorHAnsi"/>
        </w:rPr>
        <w:t>la procedura per testare, verificare e valutare regolarmente l’efficacia delle misure tecniche e organizzative al fine di garantire la sicurezza del trattamento;</w:t>
      </w:r>
    </w:p>
    <w:p w14:paraId="3A18A6FE" w14:textId="4D8D864C" w:rsidR="007C29CF" w:rsidRPr="004739B7" w:rsidRDefault="007C29CF" w:rsidP="002F04C3">
      <w:pPr>
        <w:pStyle w:val="Paragrafoelenco"/>
        <w:numPr>
          <w:ilvl w:val="1"/>
          <w:numId w:val="7"/>
        </w:numPr>
        <w:ind w:left="284" w:hanging="284"/>
        <w:jc w:val="both"/>
        <w:rPr>
          <w:rFonts w:cstheme="minorHAnsi"/>
        </w:rPr>
      </w:pPr>
      <w:r w:rsidRPr="004739B7">
        <w:rPr>
          <w:rFonts w:cstheme="minorHAnsi"/>
        </w:rPr>
        <w:t>mettere a disposizione del titolare del trattamento tutte le informazioni necessarie per dimostrare il rispetto degli obblighi del presente accordo o contratto e consentire e contribuire alle attività di revisione, comprese le ispezioni, realizzate dal titolare del trattamento o da un altro soggetto da questi incaricato;</w:t>
      </w:r>
    </w:p>
    <w:p w14:paraId="5ECB42E7" w14:textId="6403E399" w:rsidR="007C29CF" w:rsidRPr="004739B7" w:rsidRDefault="007C29CF" w:rsidP="002F04C3">
      <w:pPr>
        <w:pStyle w:val="Paragrafoelenco"/>
        <w:numPr>
          <w:ilvl w:val="1"/>
          <w:numId w:val="7"/>
        </w:numPr>
        <w:ind w:left="284" w:hanging="284"/>
        <w:jc w:val="both"/>
        <w:rPr>
          <w:rFonts w:cstheme="minorHAnsi"/>
        </w:rPr>
      </w:pPr>
      <w:r w:rsidRPr="004739B7">
        <w:rPr>
          <w:rFonts w:cstheme="minorHAnsi"/>
        </w:rPr>
        <w:t xml:space="preserve">informare e coinvolgere tempestivamente il titolare di tutte le questioni riguardanti il trattamento dei dati </w:t>
      </w:r>
      <w:r w:rsidRPr="004739B7">
        <w:rPr>
          <w:rFonts w:cstheme="minorHAnsi"/>
        </w:rPr>
        <w:lastRenderedPageBreak/>
        <w:t xml:space="preserve">personali ed in particolare nel caso di richieste di informazioni, controlli, ispezioni ed accessi da parte del </w:t>
      </w:r>
      <w:r w:rsidRPr="004739B7">
        <w:rPr>
          <w:rFonts w:cstheme="minorHAnsi"/>
          <w:i/>
          <w:iCs/>
        </w:rPr>
        <w:t>Garante della privacy</w:t>
      </w:r>
      <w:r w:rsidRPr="004739B7">
        <w:rPr>
          <w:rFonts w:cstheme="minorHAnsi"/>
        </w:rPr>
        <w:t>;</w:t>
      </w:r>
    </w:p>
    <w:p w14:paraId="36D26F96" w14:textId="0A89988E" w:rsidR="007C29CF" w:rsidRPr="004739B7" w:rsidRDefault="007C29CF" w:rsidP="002F04C3">
      <w:pPr>
        <w:pStyle w:val="Paragrafoelenco"/>
        <w:numPr>
          <w:ilvl w:val="1"/>
          <w:numId w:val="7"/>
        </w:numPr>
        <w:ind w:left="284" w:hanging="284"/>
        <w:jc w:val="both"/>
        <w:rPr>
          <w:rFonts w:cstheme="minorHAnsi"/>
        </w:rPr>
      </w:pPr>
      <w:r w:rsidRPr="004739B7">
        <w:rPr>
          <w:rFonts w:cstheme="minorHAnsi"/>
        </w:rPr>
        <w:t>tenendo conto della natura del trattamento, ad assistere il titolare del trattamento con misure tecniche e organizzative adeguate, nella misura in cui ciò sia possibile, al fine di soddisfare l’obbligo del titolare del trattamento di dare seguito alle richieste per l’esercizio dei diritti dell’interessato;</w:t>
      </w:r>
    </w:p>
    <w:p w14:paraId="420F94E6" w14:textId="456520C6" w:rsidR="007C29CF" w:rsidRPr="004739B7" w:rsidRDefault="007C29CF" w:rsidP="002F04C3">
      <w:pPr>
        <w:pStyle w:val="Paragrafoelenco"/>
        <w:numPr>
          <w:ilvl w:val="1"/>
          <w:numId w:val="7"/>
        </w:numPr>
        <w:ind w:left="284" w:hanging="284"/>
        <w:jc w:val="both"/>
        <w:rPr>
          <w:rFonts w:cstheme="minorHAnsi"/>
        </w:rPr>
      </w:pPr>
      <w:r w:rsidRPr="004739B7">
        <w:rPr>
          <w:rFonts w:cstheme="minorHAnsi"/>
        </w:rPr>
        <w:t>assistere il titolare del trattamento nel garantire il rispetto degli obblighi di cui agli articoli da 32 a 36 del GDPR, tenendo conto della natura del trattamento e delle informazioni a disposizione del responsabile del trattamento ed in particolare a collaborare nelle comunicazioni di violazioni di dati personali, negli adempimenti della valutazione di impatto e consultazione preventive;</w:t>
      </w:r>
    </w:p>
    <w:p w14:paraId="6AD0195D" w14:textId="2BBEE61F" w:rsidR="007C29CF" w:rsidRPr="004739B7" w:rsidRDefault="007C29CF" w:rsidP="002F04C3">
      <w:pPr>
        <w:pStyle w:val="Paragrafoelenco"/>
        <w:numPr>
          <w:ilvl w:val="1"/>
          <w:numId w:val="7"/>
        </w:numPr>
        <w:ind w:left="284" w:hanging="284"/>
        <w:jc w:val="both"/>
        <w:rPr>
          <w:rFonts w:cstheme="minorHAnsi"/>
        </w:rPr>
      </w:pPr>
      <w:r w:rsidRPr="004739B7">
        <w:rPr>
          <w:rFonts w:cstheme="minorHAnsi"/>
        </w:rPr>
        <w:t>assistere il titolare del trattamento al fine di soddisfare l’obbligo di dare seguito alle richieste per l’esercizio dei diritti dell’interessato (artt. 12-22 GDPR).</w:t>
      </w:r>
    </w:p>
    <w:p w14:paraId="3A75B317" w14:textId="250F62CF" w:rsidR="002F04C3" w:rsidRPr="004739B7" w:rsidRDefault="002F04C3" w:rsidP="00F65ED7">
      <w:pPr>
        <w:pStyle w:val="Titolo2"/>
        <w:rPr>
          <w:rFonts w:cstheme="minorHAnsi"/>
          <w:color w:val="auto"/>
        </w:rPr>
      </w:pPr>
      <w:r w:rsidRPr="004739B7">
        <w:rPr>
          <w:rFonts w:cstheme="minorHAnsi"/>
          <w:color w:val="auto"/>
        </w:rPr>
        <w:t>SUB-RESPONSABILI</w:t>
      </w:r>
    </w:p>
    <w:p w14:paraId="4C69EE82" w14:textId="76F1EF49" w:rsidR="007C29CF" w:rsidRPr="004739B7" w:rsidRDefault="007C29CF" w:rsidP="007C29CF">
      <w:pPr>
        <w:jc w:val="both"/>
        <w:rPr>
          <w:rFonts w:cstheme="minorHAnsi"/>
        </w:rPr>
      </w:pPr>
      <w:r w:rsidRPr="004739B7">
        <w:rPr>
          <w:rFonts w:cstheme="minorHAnsi"/>
        </w:rPr>
        <w:t>Il responsabile esterno del trattamento non ricorre ad un altro responsabile se non previa autorizzazione scritta del titolare del trattamento: quando il consulente intenda avvalersi di un altro responsabile del trattamento (sub-responsabile) per l’esecuzione di specifiche attività di trattamento per conto del titolare del trattamento, è tenuto, pertanto, a richiedere l’autorizzazione scritta al titolare del trattamento con congruo preavviso.</w:t>
      </w:r>
    </w:p>
    <w:p w14:paraId="16EFD675" w14:textId="408016B4" w:rsidR="007C29CF" w:rsidRPr="004739B7" w:rsidRDefault="007C29CF" w:rsidP="007C29CF">
      <w:pPr>
        <w:jc w:val="both"/>
        <w:rPr>
          <w:rFonts w:cstheme="minorHAnsi"/>
        </w:rPr>
      </w:pPr>
      <w:r w:rsidRPr="004739B7">
        <w:rPr>
          <w:rFonts w:cstheme="minorHAnsi"/>
        </w:rPr>
        <w:t xml:space="preserve">Nel caso in cui il responsabile del trattamento (responsabile primario) ricorra ad un altro responsabile del trattamento per l’esecuzione di specifiche attività di trattamento per conto del titolare del trattamento, su tale altro responsabile del trattamento sono imposti, mediante un contratto o un altro atto giuridico a norma del diritto dell’Unione Europea o degli Stati membri, gli stessi obblighi in materia di protezione dei dati contenuti nel presente </w:t>
      </w:r>
      <w:r w:rsidRPr="004739B7">
        <w:rPr>
          <w:rFonts w:cstheme="minorHAnsi"/>
        </w:rPr>
        <w:t>atto per il responsabile del trattamento, prevedendo in particolare garanzie sufficienti per mettere in atto misure tecniche e organizzative adeguate in modo tale che il trattamento soddisfi i requisiti del Regolamento UE.</w:t>
      </w:r>
    </w:p>
    <w:p w14:paraId="0A030932" w14:textId="77777777" w:rsidR="007C29CF" w:rsidRPr="004739B7" w:rsidRDefault="007C29CF" w:rsidP="007C29CF">
      <w:pPr>
        <w:jc w:val="both"/>
        <w:rPr>
          <w:rFonts w:cstheme="minorHAnsi"/>
        </w:rPr>
      </w:pPr>
      <w:r w:rsidRPr="004739B7">
        <w:rPr>
          <w:rFonts w:cstheme="minorHAnsi"/>
        </w:rPr>
        <w:t>Nel caso in cui l’altro responsabile del trattamento ometta di adempiere ai propri obblighi in materia di protezione dei dati, il responsabile iniziale conserva nei confronti del titolare del trattamento l’intera responsabilità dell’adempimento degli obblighi dell’altro responsabile anche ai fini del risarcimento di eventuali danni causati dal trattamento, salvo dimostri che l’evento dannoso non gli è imputabile (art. 82, punti 1-3).</w:t>
      </w:r>
    </w:p>
    <w:p w14:paraId="58AA1A4F" w14:textId="6B25DCD1" w:rsidR="00E23E93" w:rsidRPr="004739B7" w:rsidRDefault="007C29CF" w:rsidP="00FB0921">
      <w:pPr>
        <w:jc w:val="both"/>
        <w:rPr>
          <w:rFonts w:cstheme="minorHAnsi"/>
        </w:rPr>
      </w:pPr>
      <w:r w:rsidRPr="004739B7">
        <w:rPr>
          <w:rFonts w:cstheme="minorHAnsi"/>
        </w:rPr>
        <w:t xml:space="preserve">Il </w:t>
      </w:r>
      <w:r w:rsidRPr="004739B7">
        <w:rPr>
          <w:rFonts w:cstheme="minorHAnsi"/>
          <w:i/>
          <w:iCs/>
        </w:rPr>
        <w:t>consulente</w:t>
      </w:r>
      <w:r w:rsidRPr="004739B7">
        <w:rPr>
          <w:rFonts w:cstheme="minorHAnsi"/>
        </w:rPr>
        <w:t xml:space="preserve"> in qualità di </w:t>
      </w:r>
      <w:r w:rsidRPr="004739B7">
        <w:rPr>
          <w:rFonts w:cstheme="minorHAnsi"/>
          <w:i/>
          <w:iCs/>
        </w:rPr>
        <w:t>responsabile</w:t>
      </w:r>
      <w:r w:rsidRPr="004739B7">
        <w:rPr>
          <w:rFonts w:cstheme="minorHAnsi"/>
        </w:rPr>
        <w:t xml:space="preserve"> del trattamento informa immediatamente il titolare del trattamento qualora, a suo parere, un’istruzione violi il Regolamento UE o altre disposizioni, nazionali o dell’Unione Europea, relative alla protezione dei dati.</w:t>
      </w:r>
    </w:p>
    <w:p w14:paraId="05C12987" w14:textId="5A3FB25A" w:rsidR="007C29CF" w:rsidRPr="004739B7" w:rsidRDefault="007C29CF" w:rsidP="007C29CF">
      <w:pPr>
        <w:jc w:val="both"/>
        <w:rPr>
          <w:rFonts w:cstheme="minorHAnsi"/>
        </w:rPr>
      </w:pPr>
      <w:r w:rsidRPr="004739B7">
        <w:rPr>
          <w:rFonts w:cstheme="minorHAnsi"/>
        </w:rPr>
        <w:t>Nel caso in cui il responsabile esterno del trattamento dei dati non sia stabilito in UE dovrà designare, ai sensi dell’art. 27, punto 3, un rappresentante in Italia.</w:t>
      </w:r>
    </w:p>
    <w:p w14:paraId="5E62C462" w14:textId="26953849" w:rsidR="007C29CF" w:rsidRPr="004739B7" w:rsidRDefault="007C29CF" w:rsidP="007C29CF">
      <w:pPr>
        <w:jc w:val="both"/>
        <w:rPr>
          <w:rFonts w:cstheme="minorHAnsi"/>
        </w:rPr>
      </w:pPr>
      <w:r w:rsidRPr="004739B7">
        <w:rPr>
          <w:rFonts w:cstheme="minorHAnsi"/>
        </w:rPr>
        <w:t>Il responsabile esterno, su scelta del titolare del trattamento, è tenuto a cancellare o a restituire tutti i dati personali dopo che è terminata la prestazione dei servizi relativi al trattamento e a cancellare le copie esistenti, salvo che il diritto dell’Unione o degli Stati membri preveda la conservazione dei dati.</w:t>
      </w:r>
    </w:p>
    <w:p w14:paraId="12FE3F4A" w14:textId="37606FB5" w:rsidR="00FB0921" w:rsidRPr="004739B7" w:rsidRDefault="00FB0921" w:rsidP="00FB0921">
      <w:pPr>
        <w:jc w:val="both"/>
        <w:rPr>
          <w:rFonts w:cstheme="minorHAnsi"/>
        </w:rPr>
      </w:pPr>
      <w:r w:rsidRPr="004739B7">
        <w:rPr>
          <w:rFonts w:cstheme="minorHAnsi"/>
        </w:rPr>
        <w:t>Per i profili organizzativi e applicativi del presente atto, le parti indicano i referenti ed i relativi elementi di contatto:</w:t>
      </w:r>
    </w:p>
    <w:p w14:paraId="09AA4926" w14:textId="77777777" w:rsidR="00A864DA" w:rsidRPr="004739B7" w:rsidRDefault="00A864DA" w:rsidP="00FB0921">
      <w:pPr>
        <w:jc w:val="both"/>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06"/>
      </w:tblGrid>
      <w:tr w:rsidR="00092DEF" w:rsidRPr="004739B7" w14:paraId="07FE2C5A" w14:textId="77777777" w:rsidTr="000458A3">
        <w:trPr>
          <w:trHeight w:val="838"/>
        </w:trPr>
        <w:tc>
          <w:tcPr>
            <w:tcW w:w="5206" w:type="dxa"/>
            <w:shd w:val="clear" w:color="auto" w:fill="F2F2F2" w:themeFill="background1" w:themeFillShade="F2"/>
          </w:tcPr>
          <w:p w14:paraId="053A37C6" w14:textId="77777777" w:rsidR="00092DEF" w:rsidRPr="004739B7" w:rsidRDefault="00DC3D62" w:rsidP="00FB0921">
            <w:pPr>
              <w:jc w:val="both"/>
              <w:rPr>
                <w:rFonts w:cstheme="minorHAnsi"/>
                <w:i/>
                <w:iCs/>
                <w:color w:val="BFBFBF" w:themeColor="background1" w:themeShade="BF"/>
              </w:rPr>
            </w:pPr>
            <w:r w:rsidRPr="004739B7">
              <w:rPr>
                <w:rFonts w:cstheme="minorHAnsi"/>
                <w:i/>
                <w:iCs/>
                <w:color w:val="BFBFBF" w:themeColor="background1" w:themeShade="BF"/>
              </w:rPr>
              <w:t xml:space="preserve">Referente privacy </w:t>
            </w:r>
            <w:r w:rsidR="00F60605" w:rsidRPr="004739B7">
              <w:rPr>
                <w:rFonts w:cstheme="minorHAnsi"/>
                <w:i/>
                <w:iCs/>
                <w:color w:val="BFBFBF" w:themeColor="background1" w:themeShade="BF"/>
              </w:rPr>
              <w:t xml:space="preserve">o titolare </w:t>
            </w:r>
            <w:r w:rsidRPr="004739B7">
              <w:rPr>
                <w:rFonts w:cstheme="minorHAnsi"/>
                <w:i/>
                <w:iCs/>
                <w:color w:val="BFBFBF" w:themeColor="background1" w:themeShade="BF"/>
              </w:rPr>
              <w:t>ente beneficiario</w:t>
            </w:r>
            <w:r w:rsidR="00092DEF" w:rsidRPr="004739B7">
              <w:rPr>
                <w:rFonts w:cstheme="minorHAnsi"/>
                <w:i/>
                <w:iCs/>
                <w:color w:val="BFBFBF" w:themeColor="background1" w:themeShade="BF"/>
              </w:rPr>
              <w:t>…</w:t>
            </w:r>
          </w:p>
          <w:p w14:paraId="5BD4A657" w14:textId="77474BF7" w:rsidR="00A864DA" w:rsidRPr="004739B7" w:rsidRDefault="00A864DA" w:rsidP="00FB0921">
            <w:pPr>
              <w:jc w:val="both"/>
              <w:rPr>
                <w:rFonts w:cstheme="minorHAnsi"/>
                <w:i/>
                <w:iCs/>
                <w:color w:val="BFBFBF" w:themeColor="background1" w:themeShade="BF"/>
              </w:rPr>
            </w:pPr>
          </w:p>
        </w:tc>
      </w:tr>
      <w:tr w:rsidR="00092DEF" w:rsidRPr="004739B7" w14:paraId="1A4468D2" w14:textId="77777777" w:rsidTr="00092DEF">
        <w:tc>
          <w:tcPr>
            <w:tcW w:w="5206" w:type="dxa"/>
            <w:shd w:val="clear" w:color="auto" w:fill="F2F2F2" w:themeFill="background1" w:themeFillShade="F2"/>
          </w:tcPr>
          <w:p w14:paraId="3CF83CE1" w14:textId="7EEE5861" w:rsidR="00092DEF" w:rsidRPr="004739B7" w:rsidRDefault="00BC7B8E" w:rsidP="000458A3">
            <w:pPr>
              <w:rPr>
                <w:rFonts w:cstheme="minorHAnsi"/>
              </w:rPr>
            </w:pPr>
            <w:r w:rsidRPr="004739B7">
              <w:rPr>
                <w:rFonts w:cstheme="minorHAnsi"/>
                <w:b/>
                <w:bCs/>
              </w:rPr>
              <w:t>F</w:t>
            </w:r>
            <w:r w:rsidRPr="004739B7">
              <w:rPr>
                <w:b/>
                <w:bCs/>
              </w:rPr>
              <w:t>.A.CE.S.</w:t>
            </w:r>
            <w:r w:rsidR="00092DEF" w:rsidRPr="004739B7">
              <w:rPr>
                <w:rFonts w:cstheme="minorHAnsi"/>
              </w:rPr>
              <w:t>|</w:t>
            </w:r>
            <w:r w:rsidR="000458A3" w:rsidRPr="004739B7">
              <w:rPr>
                <w:rFonts w:cstheme="minorHAnsi"/>
              </w:rPr>
              <w:t xml:space="preserve"> Dario Zoppetti - </w:t>
            </w:r>
            <w:r w:rsidR="00A864DA" w:rsidRPr="004739B7">
              <w:rPr>
                <w:rFonts w:cstheme="minorHAnsi"/>
              </w:rPr>
              <w:t>info@fondazioneazzanellicedrelli.it</w:t>
            </w:r>
          </w:p>
        </w:tc>
      </w:tr>
    </w:tbl>
    <w:p w14:paraId="1DCF5E46" w14:textId="77777777" w:rsidR="00A864DA" w:rsidRPr="004739B7" w:rsidRDefault="00A864DA" w:rsidP="007C29CF">
      <w:pPr>
        <w:rPr>
          <w:rFonts w:cstheme="minorHAnsi"/>
        </w:rPr>
      </w:pPr>
    </w:p>
    <w:p w14:paraId="3FEB4657" w14:textId="42454E88" w:rsidR="00282FBB" w:rsidRPr="00C83D6C" w:rsidRDefault="00282FBB" w:rsidP="007C29CF">
      <w:pPr>
        <w:rPr>
          <w:rFonts w:cstheme="minorHAnsi"/>
        </w:rPr>
        <w:sectPr w:rsidR="00282FBB" w:rsidRPr="00C83D6C" w:rsidSect="00EF3B75">
          <w:type w:val="continuous"/>
          <w:pgSz w:w="11906" w:h="16838"/>
          <w:pgMar w:top="720" w:right="567" w:bottom="720" w:left="567" w:header="284" w:footer="0" w:gutter="0"/>
          <w:cols w:num="2" w:sep="1" w:space="340"/>
          <w:docGrid w:linePitch="360"/>
        </w:sect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77"/>
      </w:tblGrid>
      <w:tr w:rsidR="009E4B4A" w:rsidRPr="004739B7" w14:paraId="542FA007" w14:textId="77777777" w:rsidTr="00A864DA">
        <w:tc>
          <w:tcPr>
            <w:tcW w:w="5395" w:type="dxa"/>
          </w:tcPr>
          <w:p w14:paraId="721808E7" w14:textId="77777777" w:rsidR="004739B7" w:rsidRDefault="004739B7" w:rsidP="00BD5D8D">
            <w:pPr>
              <w:rPr>
                <w:rFonts w:cstheme="minorHAnsi"/>
              </w:rPr>
            </w:pPr>
          </w:p>
          <w:p w14:paraId="10E2077B" w14:textId="4C54F3C1" w:rsidR="00BD5D8D" w:rsidRPr="004739B7" w:rsidRDefault="004739B7" w:rsidP="00BD5D8D">
            <w:pPr>
              <w:rPr>
                <w:rFonts w:cstheme="minorHAnsi"/>
              </w:rPr>
            </w:pPr>
            <w:r w:rsidRPr="004739B7">
              <w:rPr>
                <w:rFonts w:cstheme="minorHAnsi"/>
              </w:rPr>
              <w:t>Luogo, data ………………………………………….</w:t>
            </w:r>
          </w:p>
          <w:p w14:paraId="5778865B" w14:textId="77777777" w:rsidR="004739B7" w:rsidRDefault="004739B7" w:rsidP="00BD5D8D">
            <w:pPr>
              <w:rPr>
                <w:rFonts w:cstheme="minorHAnsi"/>
              </w:rPr>
            </w:pPr>
          </w:p>
          <w:p w14:paraId="05BF9FFB" w14:textId="77777777" w:rsidR="004739B7" w:rsidRDefault="004739B7" w:rsidP="00BD5D8D">
            <w:pPr>
              <w:rPr>
                <w:rFonts w:cstheme="minorHAnsi"/>
              </w:rPr>
            </w:pPr>
          </w:p>
          <w:p w14:paraId="505375DF" w14:textId="45C7316B" w:rsidR="0017351A" w:rsidRPr="004739B7" w:rsidRDefault="0017351A" w:rsidP="00BD5D8D">
            <w:pPr>
              <w:rPr>
                <w:rFonts w:cstheme="minorHAnsi"/>
              </w:rPr>
            </w:pPr>
            <w:r w:rsidRPr="004739B7">
              <w:rPr>
                <w:rFonts w:cstheme="minorHAnsi"/>
              </w:rPr>
              <w:t>……………………………………………………………………</w:t>
            </w:r>
          </w:p>
        </w:tc>
        <w:tc>
          <w:tcPr>
            <w:tcW w:w="5377" w:type="dxa"/>
          </w:tcPr>
          <w:p w14:paraId="704CD5D4" w14:textId="77777777" w:rsidR="00BD5D8D" w:rsidRPr="004739B7" w:rsidRDefault="00BD5D8D" w:rsidP="0017351A">
            <w:pPr>
              <w:jc w:val="center"/>
              <w:rPr>
                <w:rFonts w:cstheme="minorHAnsi"/>
              </w:rPr>
            </w:pPr>
          </w:p>
          <w:p w14:paraId="0F1603BC" w14:textId="77777777" w:rsidR="004739B7" w:rsidRPr="004739B7" w:rsidRDefault="004739B7" w:rsidP="0017351A">
            <w:pPr>
              <w:jc w:val="center"/>
              <w:rPr>
                <w:rFonts w:cstheme="minorHAnsi"/>
              </w:rPr>
            </w:pPr>
          </w:p>
          <w:p w14:paraId="635450CB" w14:textId="77777777" w:rsidR="004739B7" w:rsidRPr="004739B7" w:rsidRDefault="004739B7" w:rsidP="0017351A">
            <w:pPr>
              <w:jc w:val="center"/>
              <w:rPr>
                <w:rFonts w:cstheme="minorHAnsi"/>
              </w:rPr>
            </w:pPr>
          </w:p>
          <w:p w14:paraId="54D77095" w14:textId="77777777" w:rsidR="004739B7" w:rsidRPr="004739B7" w:rsidRDefault="004739B7" w:rsidP="0017351A">
            <w:pPr>
              <w:jc w:val="center"/>
              <w:rPr>
                <w:rFonts w:cstheme="minorHAnsi"/>
              </w:rPr>
            </w:pPr>
          </w:p>
          <w:p w14:paraId="2CDDCDDF" w14:textId="34AC6625" w:rsidR="0017351A" w:rsidRPr="004739B7" w:rsidRDefault="0017351A" w:rsidP="0017351A">
            <w:pPr>
              <w:jc w:val="center"/>
              <w:rPr>
                <w:rFonts w:cstheme="minorHAnsi"/>
              </w:rPr>
            </w:pPr>
            <w:r w:rsidRPr="004739B7">
              <w:rPr>
                <w:rFonts w:cstheme="minorHAnsi"/>
              </w:rPr>
              <w:t>……………………………………………………………….</w:t>
            </w:r>
          </w:p>
        </w:tc>
      </w:tr>
      <w:tr w:rsidR="009548F8" w:rsidRPr="004739B7" w14:paraId="59779028" w14:textId="77777777" w:rsidTr="00A864DA">
        <w:tc>
          <w:tcPr>
            <w:tcW w:w="5395" w:type="dxa"/>
          </w:tcPr>
          <w:p w14:paraId="421B1957" w14:textId="2CEDF756" w:rsidR="0017351A" w:rsidRPr="004739B7" w:rsidRDefault="00B716BA" w:rsidP="00B716BA">
            <w:pPr>
              <w:rPr>
                <w:rFonts w:cstheme="minorHAnsi"/>
              </w:rPr>
            </w:pPr>
            <w:r w:rsidRPr="004739B7">
              <w:rPr>
                <w:rFonts w:cstheme="minorHAnsi"/>
              </w:rPr>
              <w:t xml:space="preserve">              </w:t>
            </w:r>
            <w:r w:rsidR="0017351A" w:rsidRPr="004739B7">
              <w:rPr>
                <w:rFonts w:cstheme="minorHAnsi"/>
              </w:rPr>
              <w:t>Titolare del trattamento</w:t>
            </w:r>
          </w:p>
        </w:tc>
        <w:tc>
          <w:tcPr>
            <w:tcW w:w="5377" w:type="dxa"/>
          </w:tcPr>
          <w:p w14:paraId="24A7EE8E" w14:textId="6B36EC3A" w:rsidR="0017351A" w:rsidRPr="004739B7" w:rsidRDefault="0017351A" w:rsidP="0017351A">
            <w:pPr>
              <w:jc w:val="center"/>
              <w:rPr>
                <w:rFonts w:cstheme="minorHAnsi"/>
              </w:rPr>
            </w:pPr>
            <w:r w:rsidRPr="004739B7">
              <w:rPr>
                <w:rFonts w:cstheme="minorHAnsi"/>
              </w:rPr>
              <w:t>Il responsabile esterno del trattamento</w:t>
            </w:r>
          </w:p>
        </w:tc>
      </w:tr>
    </w:tbl>
    <w:p w14:paraId="61EBDD36" w14:textId="3FF55915" w:rsidR="0066768D" w:rsidRPr="004739B7" w:rsidRDefault="0066768D" w:rsidP="00FB0921"/>
    <w:sectPr w:rsidR="0066768D" w:rsidRPr="004739B7" w:rsidSect="00EF3B75">
      <w:type w:val="continuous"/>
      <w:pgSz w:w="11906" w:h="16838"/>
      <w:pgMar w:top="720" w:right="567" w:bottom="720"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72BE" w14:textId="77777777" w:rsidR="00EF3B75" w:rsidRDefault="00EF3B75" w:rsidP="007C29CF">
      <w:pPr>
        <w:spacing w:after="0"/>
      </w:pPr>
      <w:r>
        <w:separator/>
      </w:r>
    </w:p>
  </w:endnote>
  <w:endnote w:type="continuationSeparator" w:id="0">
    <w:p w14:paraId="39530935" w14:textId="77777777" w:rsidR="00EF3B75" w:rsidRDefault="00EF3B75" w:rsidP="007C2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8470" w14:textId="77777777" w:rsidR="00EF3B75" w:rsidRDefault="00EF3B75" w:rsidP="007C29CF">
      <w:pPr>
        <w:spacing w:after="0"/>
      </w:pPr>
      <w:r>
        <w:separator/>
      </w:r>
    </w:p>
  </w:footnote>
  <w:footnote w:type="continuationSeparator" w:id="0">
    <w:p w14:paraId="6910147C" w14:textId="77777777" w:rsidR="00EF3B75" w:rsidRDefault="00EF3B75" w:rsidP="007C29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8E9" w14:textId="406B0E55" w:rsidR="007C29CF" w:rsidRPr="004739B7" w:rsidRDefault="004739B7" w:rsidP="004739B7">
    <w:pPr>
      <w:pStyle w:val="Intestazione"/>
      <w:pBdr>
        <w:bottom w:val="single" w:sz="4" w:space="1" w:color="auto"/>
      </w:pBdr>
      <w:tabs>
        <w:tab w:val="left" w:pos="4520"/>
      </w:tabs>
      <w:spacing w:after="120"/>
      <w:jc w:val="right"/>
      <w:rPr>
        <w:color w:val="0070C0"/>
      </w:rPr>
    </w:pPr>
    <w:r>
      <w:rPr>
        <w:color w:val="0070C0"/>
      </w:rPr>
      <w:t xml:space="preserve">Allegato </w:t>
    </w:r>
    <w:r w:rsidR="00C83D6C">
      <w:rPr>
        <w:color w:val="0070C0"/>
      </w:rPr>
      <w:t>B</w:t>
    </w:r>
  </w:p>
  <w:p w14:paraId="0B1093C8" w14:textId="1155A34A" w:rsidR="004739B7" w:rsidRDefault="004739B7" w:rsidP="00BC7B8E">
    <w:pPr>
      <w:pStyle w:val="Intestazione"/>
      <w:pBdr>
        <w:bottom w:val="single" w:sz="4" w:space="1" w:color="auto"/>
      </w:pBdr>
      <w:tabs>
        <w:tab w:val="left" w:pos="4520"/>
      </w:tabs>
      <w:spacing w:after="120"/>
      <w:jc w:val="center"/>
    </w:pPr>
    <w:r>
      <w:rPr>
        <w:noProof/>
      </w:rPr>
      <w:drawing>
        <wp:inline distT="0" distB="0" distL="0" distR="0" wp14:anchorId="2A6F811A" wp14:editId="12B893D2">
          <wp:extent cx="1804670" cy="10483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048385"/>
                  </a:xfrm>
                  <a:prstGeom prst="rect">
                    <a:avLst/>
                  </a:prstGeom>
                  <a:noFill/>
                </pic:spPr>
              </pic:pic>
            </a:graphicData>
          </a:graphic>
        </wp:inline>
      </w:drawing>
    </w:r>
  </w:p>
  <w:p w14:paraId="1D65FFB7" w14:textId="77777777" w:rsidR="004739B7" w:rsidRDefault="004739B7" w:rsidP="00BC7B8E">
    <w:pPr>
      <w:pStyle w:val="Intestazione"/>
      <w:pBdr>
        <w:bottom w:val="single" w:sz="4" w:space="1" w:color="auto"/>
      </w:pBdr>
      <w:tabs>
        <w:tab w:val="left" w:pos="4520"/>
      </w:tabs>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6DDD"/>
    <w:multiLevelType w:val="hybridMultilevel"/>
    <w:tmpl w:val="C8841492"/>
    <w:lvl w:ilvl="0" w:tplc="2AB0EB70">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15:restartNumberingAfterBreak="0">
    <w:nsid w:val="23CE41C3"/>
    <w:multiLevelType w:val="hybridMultilevel"/>
    <w:tmpl w:val="3ACC21FC"/>
    <w:lvl w:ilvl="0" w:tplc="653410DE">
      <w:numFmt w:val="bullet"/>
      <w:lvlText w:val="-"/>
      <w:lvlJc w:val="left"/>
      <w:pPr>
        <w:ind w:left="1425" w:hanging="705"/>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A4C5F79"/>
    <w:multiLevelType w:val="hybridMultilevel"/>
    <w:tmpl w:val="A308E7B4"/>
    <w:lvl w:ilvl="0" w:tplc="D49C100A">
      <w:numFmt w:val="bullet"/>
      <w:lvlText w:val="-"/>
      <w:lvlJc w:val="left"/>
      <w:pPr>
        <w:ind w:left="720" w:hanging="360"/>
      </w:pPr>
      <w:rPr>
        <w:rFonts w:ascii="Calibri" w:eastAsia="Calibri" w:hAnsi="Calibri" w:cs="Calibri" w:hint="default"/>
      </w:rPr>
    </w:lvl>
    <w:lvl w:ilvl="1" w:tplc="D49C100A">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336E2"/>
    <w:multiLevelType w:val="hybridMultilevel"/>
    <w:tmpl w:val="ED2A23DA"/>
    <w:lvl w:ilvl="0" w:tplc="04100005">
      <w:start w:val="1"/>
      <w:numFmt w:val="bullet"/>
      <w:lvlText w:val=""/>
      <w:lvlJc w:val="left"/>
      <w:pPr>
        <w:ind w:left="1065" w:hanging="705"/>
      </w:pPr>
      <w:rPr>
        <w:rFonts w:ascii="Wingdings" w:hAnsi="Wingdings" w:hint="default"/>
      </w:rPr>
    </w:lvl>
    <w:lvl w:ilvl="1" w:tplc="CBA64210">
      <w:numFmt w:val="bullet"/>
      <w:lvlText w:val="-"/>
      <w:lvlJc w:val="left"/>
      <w:pPr>
        <w:ind w:left="1785" w:hanging="705"/>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B96C4A"/>
    <w:multiLevelType w:val="hybridMultilevel"/>
    <w:tmpl w:val="77CA1F02"/>
    <w:lvl w:ilvl="0" w:tplc="653410D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9205F7"/>
    <w:multiLevelType w:val="hybridMultilevel"/>
    <w:tmpl w:val="FD6A4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1A050E"/>
    <w:multiLevelType w:val="hybridMultilevel"/>
    <w:tmpl w:val="345CF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200973"/>
    <w:multiLevelType w:val="hybridMultilevel"/>
    <w:tmpl w:val="620258CA"/>
    <w:lvl w:ilvl="0" w:tplc="653410DE">
      <w:numFmt w:val="bullet"/>
      <w:lvlText w:val="-"/>
      <w:lvlJc w:val="left"/>
      <w:pPr>
        <w:ind w:left="1425" w:hanging="705"/>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46F1100"/>
    <w:multiLevelType w:val="hybridMultilevel"/>
    <w:tmpl w:val="B8B440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3B47E2"/>
    <w:multiLevelType w:val="hybridMultilevel"/>
    <w:tmpl w:val="D668095E"/>
    <w:lvl w:ilvl="0" w:tplc="653410D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5747388">
    <w:abstractNumId w:val="6"/>
  </w:num>
  <w:num w:numId="2" w16cid:durableId="1950237729">
    <w:abstractNumId w:val="4"/>
  </w:num>
  <w:num w:numId="3" w16cid:durableId="548540631">
    <w:abstractNumId w:val="1"/>
  </w:num>
  <w:num w:numId="4" w16cid:durableId="1312172775">
    <w:abstractNumId w:val="7"/>
  </w:num>
  <w:num w:numId="5" w16cid:durableId="1087187154">
    <w:abstractNumId w:val="9"/>
  </w:num>
  <w:num w:numId="6" w16cid:durableId="1878856262">
    <w:abstractNumId w:val="3"/>
  </w:num>
  <w:num w:numId="7" w16cid:durableId="1569339275">
    <w:abstractNumId w:val="2"/>
  </w:num>
  <w:num w:numId="8" w16cid:durableId="1886408988">
    <w:abstractNumId w:val="8"/>
  </w:num>
  <w:num w:numId="9" w16cid:durableId="1655719051">
    <w:abstractNumId w:val="5"/>
  </w:num>
  <w:num w:numId="10" w16cid:durableId="78265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CF"/>
    <w:rsid w:val="000458A3"/>
    <w:rsid w:val="0008182E"/>
    <w:rsid w:val="00092DEF"/>
    <w:rsid w:val="000B0492"/>
    <w:rsid w:val="0011654D"/>
    <w:rsid w:val="0017233D"/>
    <w:rsid w:val="001731BC"/>
    <w:rsid w:val="0017351A"/>
    <w:rsid w:val="00174643"/>
    <w:rsid w:val="001B1479"/>
    <w:rsid w:val="001B14A1"/>
    <w:rsid w:val="00282FBB"/>
    <w:rsid w:val="002F04C3"/>
    <w:rsid w:val="00305429"/>
    <w:rsid w:val="0043602A"/>
    <w:rsid w:val="0044490B"/>
    <w:rsid w:val="004739B7"/>
    <w:rsid w:val="004E3E06"/>
    <w:rsid w:val="00524088"/>
    <w:rsid w:val="00533730"/>
    <w:rsid w:val="005719C2"/>
    <w:rsid w:val="005F5D22"/>
    <w:rsid w:val="006616D6"/>
    <w:rsid w:val="0066768D"/>
    <w:rsid w:val="0069177E"/>
    <w:rsid w:val="006F3E38"/>
    <w:rsid w:val="00720167"/>
    <w:rsid w:val="007C29CF"/>
    <w:rsid w:val="0084780D"/>
    <w:rsid w:val="00876A43"/>
    <w:rsid w:val="00885BA7"/>
    <w:rsid w:val="008A0279"/>
    <w:rsid w:val="009548F8"/>
    <w:rsid w:val="009E4B4A"/>
    <w:rsid w:val="00A03B7B"/>
    <w:rsid w:val="00A864DA"/>
    <w:rsid w:val="00AD234E"/>
    <w:rsid w:val="00B44DC7"/>
    <w:rsid w:val="00B53A64"/>
    <w:rsid w:val="00B716BA"/>
    <w:rsid w:val="00B83D98"/>
    <w:rsid w:val="00B85265"/>
    <w:rsid w:val="00BC7B8E"/>
    <w:rsid w:val="00BD5D8D"/>
    <w:rsid w:val="00BD7D3D"/>
    <w:rsid w:val="00C83D6C"/>
    <w:rsid w:val="00D801EB"/>
    <w:rsid w:val="00DA4443"/>
    <w:rsid w:val="00DC3D62"/>
    <w:rsid w:val="00E23E93"/>
    <w:rsid w:val="00EC1EF4"/>
    <w:rsid w:val="00EF3B75"/>
    <w:rsid w:val="00F06461"/>
    <w:rsid w:val="00F51819"/>
    <w:rsid w:val="00F60605"/>
    <w:rsid w:val="00F65ED7"/>
    <w:rsid w:val="00F92A41"/>
    <w:rsid w:val="00FB0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4DB1A"/>
  <w15:chartTrackingRefBased/>
  <w15:docId w15:val="{1C77193B-AB44-44FE-94E6-1BB52544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4DC7"/>
    <w:pPr>
      <w:spacing w:after="40" w:line="240" w:lineRule="auto"/>
    </w:pPr>
  </w:style>
  <w:style w:type="paragraph" w:styleId="Titolo1">
    <w:name w:val="heading 1"/>
    <w:basedOn w:val="Normale"/>
    <w:next w:val="Normale"/>
    <w:link w:val="Titolo1Carattere"/>
    <w:uiPriority w:val="9"/>
    <w:qFormat/>
    <w:rsid w:val="00885BA7"/>
    <w:pPr>
      <w:keepNext/>
      <w:keepLines/>
      <w:spacing w:before="240" w:after="240"/>
      <w:jc w:val="center"/>
      <w:outlineLvl w:val="0"/>
    </w:pPr>
    <w:rPr>
      <w:rFonts w:asciiTheme="majorHAnsi" w:eastAsiaTheme="majorEastAsia" w:hAnsiTheme="majorHAnsi" w:cstheme="majorBidi"/>
      <w:b/>
      <w:bCs/>
      <w:color w:val="548DD4" w:themeColor="text2" w:themeTint="99"/>
      <w:sz w:val="24"/>
      <w:szCs w:val="24"/>
    </w:rPr>
  </w:style>
  <w:style w:type="paragraph" w:styleId="Titolo2">
    <w:name w:val="heading 2"/>
    <w:basedOn w:val="Normale"/>
    <w:next w:val="Normale"/>
    <w:link w:val="Titolo2Carattere"/>
    <w:uiPriority w:val="9"/>
    <w:unhideWhenUsed/>
    <w:qFormat/>
    <w:rsid w:val="00F65ED7"/>
    <w:pPr>
      <w:jc w:val="center"/>
      <w:outlineLvl w:val="1"/>
    </w:pPr>
    <w:rPr>
      <w:b/>
      <w:bCs/>
      <w:color w:val="548DD4" w:themeColor="text2" w:themeTint="9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29C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C29CF"/>
  </w:style>
  <w:style w:type="paragraph" w:styleId="Pidipagina">
    <w:name w:val="footer"/>
    <w:basedOn w:val="Normale"/>
    <w:link w:val="PidipaginaCarattere"/>
    <w:uiPriority w:val="99"/>
    <w:unhideWhenUsed/>
    <w:rsid w:val="007C29C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C29CF"/>
  </w:style>
  <w:style w:type="character" w:customStyle="1" w:styleId="Titolo2Carattere">
    <w:name w:val="Titolo 2 Carattere"/>
    <w:basedOn w:val="Carpredefinitoparagrafo"/>
    <w:link w:val="Titolo2"/>
    <w:uiPriority w:val="9"/>
    <w:rsid w:val="00F65ED7"/>
    <w:rPr>
      <w:b/>
      <w:bCs/>
      <w:color w:val="548DD4" w:themeColor="text2" w:themeTint="99"/>
    </w:rPr>
  </w:style>
  <w:style w:type="character" w:customStyle="1" w:styleId="Titolo1Carattere">
    <w:name w:val="Titolo 1 Carattere"/>
    <w:basedOn w:val="Carpredefinitoparagrafo"/>
    <w:link w:val="Titolo1"/>
    <w:uiPriority w:val="9"/>
    <w:rsid w:val="00885BA7"/>
    <w:rPr>
      <w:rFonts w:asciiTheme="majorHAnsi" w:eastAsiaTheme="majorEastAsia" w:hAnsiTheme="majorHAnsi" w:cstheme="majorBidi"/>
      <w:b/>
      <w:bCs/>
      <w:color w:val="548DD4" w:themeColor="text2" w:themeTint="99"/>
      <w:sz w:val="24"/>
      <w:szCs w:val="24"/>
    </w:rPr>
  </w:style>
  <w:style w:type="paragraph" w:styleId="Paragrafoelenco">
    <w:name w:val="List Paragraph"/>
    <w:basedOn w:val="Normale"/>
    <w:uiPriority w:val="34"/>
    <w:qFormat/>
    <w:rsid w:val="007C29CF"/>
    <w:pPr>
      <w:ind w:left="720"/>
      <w:contextualSpacing/>
    </w:pPr>
  </w:style>
  <w:style w:type="table" w:styleId="Grigliatabella">
    <w:name w:val="Table Grid"/>
    <w:basedOn w:val="Tabellanormale"/>
    <w:uiPriority w:val="59"/>
    <w:rsid w:val="0017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B0921"/>
    <w:rPr>
      <w:color w:val="0000FF" w:themeColor="hyperlink"/>
      <w:u w:val="single"/>
    </w:rPr>
  </w:style>
  <w:style w:type="character" w:styleId="Menzionenonrisolta">
    <w:name w:val="Unresolved Mention"/>
    <w:basedOn w:val="Carpredefinitoparagrafo"/>
    <w:uiPriority w:val="99"/>
    <w:semiHidden/>
    <w:unhideWhenUsed/>
    <w:rsid w:val="00FB0921"/>
    <w:rPr>
      <w:color w:val="605E5C"/>
      <w:shd w:val="clear" w:color="auto" w:fill="E1DFDD"/>
    </w:rPr>
  </w:style>
  <w:style w:type="character" w:styleId="Collegamentovisitato">
    <w:name w:val="FollowedHyperlink"/>
    <w:basedOn w:val="Carpredefinitoparagrafo"/>
    <w:uiPriority w:val="99"/>
    <w:semiHidden/>
    <w:unhideWhenUsed/>
    <w:rsid w:val="00305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3935CB3DA4C43962113081F9F251D" ma:contentTypeVersion="9" ma:contentTypeDescription="Creare un nuovo documento." ma:contentTypeScope="" ma:versionID="ae9a9edb6212442b6ddaa9f770b7380c">
  <xsd:schema xmlns:xsd="http://www.w3.org/2001/XMLSchema" xmlns:xs="http://www.w3.org/2001/XMLSchema" xmlns:p="http://schemas.microsoft.com/office/2006/metadata/properties" xmlns:ns2="c6937d05-1437-415b-9ae3-3f4947f8c7c8" xmlns:ns3="01f118c6-47d1-458e-9d57-20e5e8819932" targetNamespace="http://schemas.microsoft.com/office/2006/metadata/properties" ma:root="true" ma:fieldsID="10a8678a38ea808d89a357a1a30ac611" ns2:_="" ns3:_="">
    <xsd:import namespace="c6937d05-1437-415b-9ae3-3f4947f8c7c8"/>
    <xsd:import namespace="01f118c6-47d1-458e-9d57-20e5e8819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37d05-1437-415b-9ae3-3f4947f8c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118c6-47d1-458e-9d57-20e5e881993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f118c6-47d1-458e-9d57-20e5e8819932">
      <UserInfo>
        <DisplayName>Segreteria Generale - Fondazione Istituti Educativi di Bergamo</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B2BAC-854F-4926-8C85-9314B5890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37d05-1437-415b-9ae3-3f4947f8c7c8"/>
    <ds:schemaRef ds:uri="01f118c6-47d1-458e-9d57-20e5e8819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1567E-0B59-484D-B946-95F71A8E0FA4}">
  <ds:schemaRefs>
    <ds:schemaRef ds:uri="http://schemas.microsoft.com/office/2006/metadata/properties"/>
    <ds:schemaRef ds:uri="http://schemas.microsoft.com/office/infopath/2007/PartnerControls"/>
    <ds:schemaRef ds:uri="01f118c6-47d1-458e-9d57-20e5e8819932"/>
  </ds:schemaRefs>
</ds:datastoreItem>
</file>

<file path=customXml/itemProps3.xml><?xml version="1.0" encoding="utf-8"?>
<ds:datastoreItem xmlns:ds="http://schemas.openxmlformats.org/officeDocument/2006/customXml" ds:itemID="{A0160FA6-BBB1-4380-9DD5-E4E17775A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6768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Sala</dc:creator>
  <cp:keywords/>
  <dc:description/>
  <cp:lastModifiedBy>cristina vismara</cp:lastModifiedBy>
  <cp:revision>2</cp:revision>
  <cp:lastPrinted>2020-11-30T13:59:00Z</cp:lastPrinted>
  <dcterms:created xsi:type="dcterms:W3CDTF">2024-04-15T18:35:00Z</dcterms:created>
  <dcterms:modified xsi:type="dcterms:W3CDTF">2024-04-15T18:35:00Z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0x01010046F3935CB3DA4C43962113081F9F251D</vt:lpwstr>
  </property>
</Properties>
</file>